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4EF" w:rsidRPr="002C4330" w:rsidRDefault="002022A3" w:rsidP="002C4330">
      <w:pPr>
        <w:spacing w:line="360" w:lineRule="auto"/>
        <w:jc w:val="center"/>
        <w:rPr>
          <w:b/>
        </w:rPr>
      </w:pPr>
      <w:r w:rsidRPr="002C4330">
        <w:rPr>
          <w:b/>
        </w:rPr>
        <w:t>100. YIL ŞEREFİNE</w:t>
      </w:r>
    </w:p>
    <w:p w:rsidR="00DE74EF" w:rsidRPr="002C4330" w:rsidRDefault="00DE74EF" w:rsidP="002C4330">
      <w:pPr>
        <w:spacing w:line="360" w:lineRule="auto"/>
        <w:rPr>
          <w:b/>
        </w:rPr>
      </w:pPr>
      <w:r w:rsidRPr="002C4330">
        <w:rPr>
          <w:b/>
        </w:rPr>
        <w:t xml:space="preserve">                                     </w:t>
      </w:r>
    </w:p>
    <w:p w:rsidR="00F356AF" w:rsidRPr="002C4330" w:rsidRDefault="00DE74EF" w:rsidP="002C4330">
      <w:pPr>
        <w:spacing w:line="360" w:lineRule="auto"/>
        <w:rPr>
          <w:b/>
        </w:rPr>
      </w:pPr>
      <w:r w:rsidRPr="002C4330">
        <w:rPr>
          <w:b/>
        </w:rPr>
        <w:t xml:space="preserve">        Atatürk’ün “Tarih yazmak tarih yapmak kadar mühimdir: yazan yapana </w:t>
      </w:r>
      <w:r w:rsidR="00390EDE" w:rsidRPr="002C4330">
        <w:rPr>
          <w:b/>
        </w:rPr>
        <w:t>sadık kalmazsa değişmeyen hakikat insanlığı şaşırtan bir hal alır.” Sözü doğrultusunda başlamak isterim.</w:t>
      </w:r>
    </w:p>
    <w:p w:rsidR="00390EDE" w:rsidRPr="002C4330" w:rsidRDefault="00F356AF" w:rsidP="002C4330">
      <w:pPr>
        <w:spacing w:line="360" w:lineRule="auto"/>
        <w:ind w:firstLine="708"/>
        <w:rPr>
          <w:b/>
        </w:rPr>
      </w:pPr>
      <w:r w:rsidRPr="002C4330">
        <w:rPr>
          <w:b/>
        </w:rPr>
        <w:t>“Ne mutlu özgürüm diyene! Diyenin davasıydı bu. Bir hak savaşıydı.</w:t>
      </w:r>
      <w:r w:rsidR="002022A3" w:rsidRPr="002C4330">
        <w:rPr>
          <w:b/>
        </w:rPr>
        <w:t xml:space="preserve"> </w:t>
      </w:r>
      <w:r w:rsidRPr="002C4330">
        <w:rPr>
          <w:b/>
        </w:rPr>
        <w:t xml:space="preserve">Varlığı özgürlüğüyle tehdit edilen, cesaret dolu yüreklerin hala söylenen </w:t>
      </w:r>
      <w:proofErr w:type="gramStart"/>
      <w:r w:rsidRPr="002C4330">
        <w:rPr>
          <w:b/>
        </w:rPr>
        <w:t>türküsüydü.Tarihe</w:t>
      </w:r>
      <w:proofErr w:type="gramEnd"/>
      <w:r w:rsidRPr="002C4330">
        <w:rPr>
          <w:b/>
        </w:rPr>
        <w:t xml:space="preserve"> kök salmış bir milletin,namusu saydığı toprakların davasıydı. Hürriyet adına edilmiş bir </w:t>
      </w:r>
      <w:proofErr w:type="gramStart"/>
      <w:r w:rsidRPr="002C4330">
        <w:rPr>
          <w:b/>
        </w:rPr>
        <w:t>yemindi</w:t>
      </w:r>
      <w:r w:rsidR="002022A3" w:rsidRPr="002C4330">
        <w:rPr>
          <w:b/>
        </w:rPr>
        <w:t>.Onlar</w:t>
      </w:r>
      <w:proofErr w:type="gramEnd"/>
      <w:r w:rsidR="002022A3" w:rsidRPr="002C4330">
        <w:rPr>
          <w:b/>
        </w:rPr>
        <w:t xml:space="preserve"> hürriyet işçisiydi, onlar bağımsız yaşamaya susamış koca yürekli atalarımızdı.</w:t>
      </w:r>
    </w:p>
    <w:p w:rsidR="003E6102" w:rsidRPr="002C4330" w:rsidRDefault="002022A3" w:rsidP="002C4330">
      <w:pPr>
        <w:spacing w:line="360" w:lineRule="auto"/>
        <w:ind w:firstLine="708"/>
        <w:rPr>
          <w:b/>
        </w:rPr>
      </w:pPr>
      <w:r w:rsidRPr="002C4330">
        <w:rPr>
          <w:b/>
        </w:rPr>
        <w:t xml:space="preserve"> G</w:t>
      </w:r>
      <w:r w:rsidR="00390EDE" w:rsidRPr="002C4330">
        <w:rPr>
          <w:b/>
        </w:rPr>
        <w:t>eçmişimize şöyle bir yolculuk yaparsak</w:t>
      </w:r>
      <w:r w:rsidR="00982DF3" w:rsidRPr="002C4330">
        <w:rPr>
          <w:b/>
        </w:rPr>
        <w:t xml:space="preserve">; </w:t>
      </w:r>
      <w:r w:rsidR="00F356AF" w:rsidRPr="002C4330">
        <w:rPr>
          <w:b/>
        </w:rPr>
        <w:t xml:space="preserve"> </w:t>
      </w:r>
      <w:r w:rsidR="00982DF3" w:rsidRPr="002C4330">
        <w:rPr>
          <w:b/>
        </w:rPr>
        <w:t xml:space="preserve">Atamızın önderliğinde dedelerimizin, nenelerimizin, bütün Mehmetçiklerin kadın erkek demeden yazmış oldukları kıymetli bir tarihe sahibiz. Ülkemizin dört bir </w:t>
      </w:r>
      <w:r w:rsidR="003E6102" w:rsidRPr="002C4330">
        <w:rPr>
          <w:b/>
        </w:rPr>
        <w:t>yanı düşmanlarla çevrelenmişken yaşanmışlıklara bakalım. Eli silah tutan herkes bizlere bu güzel vermek için gerek kuru ekmek gerekse hoşafla yarı aç yarı tok vatanımızı düşmana vermemek için onca savaşlara katılmış ve galip gelmişlerdir. O kadar dar anlarında ve hatta çıkmazda kaldıklarında bile tek sığındıkları imanı ve inançlarıydı. Yazılan bu tarih birlik ve beraberlik ruhunun en güzel kanıtıdır insanlığa.</w:t>
      </w:r>
    </w:p>
    <w:p w:rsidR="0080760A" w:rsidRPr="002C4330" w:rsidRDefault="003E6102" w:rsidP="002C4330">
      <w:pPr>
        <w:spacing w:line="360" w:lineRule="auto"/>
        <w:ind w:firstLine="708"/>
        <w:rPr>
          <w:b/>
        </w:rPr>
      </w:pPr>
      <w:r w:rsidRPr="002C4330">
        <w:rPr>
          <w:b/>
        </w:rPr>
        <w:t xml:space="preserve"> Atamızın gelecek nesillere hediye ettiği 23 Nisan Ulusal Egemenlik ve Çocuk Bayramı her Türk vatandaşının içindeki özgürlük ruhu ve ulusal bağımsızlık kararlılığının bir yansıması olarak bilinmelidir. Bu günde sadece kendi çocuklarımız değil dünya çocukları ile kutlarız, biliriz ki g</w:t>
      </w:r>
      <w:r w:rsidR="0080760A" w:rsidRPr="002C4330">
        <w:rPr>
          <w:b/>
        </w:rPr>
        <w:t>elecek çocuklarımızın elindedir.</w:t>
      </w:r>
    </w:p>
    <w:p w:rsidR="0080760A" w:rsidRPr="002C4330" w:rsidRDefault="0080760A" w:rsidP="002C4330">
      <w:pPr>
        <w:spacing w:line="360" w:lineRule="auto"/>
        <w:rPr>
          <w:b/>
        </w:rPr>
      </w:pPr>
      <w:r w:rsidRPr="002C4330">
        <w:rPr>
          <w:b/>
        </w:rPr>
        <w:t xml:space="preserve">       Verilen milli mücadeleler gelecek nesillere rahat bir ülke bırakmak ve bırakılan mirası okuyarak ve geçmişini öğrenerek geleceğe daha sağlam adımlar atmak zorunda olmanın herkes tarafından bilinmesi ve ellerinden gelenin </w:t>
      </w:r>
      <w:proofErr w:type="gramStart"/>
      <w:r w:rsidRPr="002C4330">
        <w:rPr>
          <w:b/>
        </w:rPr>
        <w:t>yapılması  gereklidir</w:t>
      </w:r>
      <w:proofErr w:type="gramEnd"/>
      <w:r w:rsidRPr="002C4330">
        <w:rPr>
          <w:b/>
        </w:rPr>
        <w:t xml:space="preserve">. </w:t>
      </w:r>
    </w:p>
    <w:p w:rsidR="0080760A" w:rsidRPr="002C4330" w:rsidRDefault="0080760A" w:rsidP="002C4330">
      <w:pPr>
        <w:spacing w:line="360" w:lineRule="auto"/>
        <w:rPr>
          <w:b/>
        </w:rPr>
      </w:pPr>
      <w:r w:rsidRPr="002C4330">
        <w:rPr>
          <w:b/>
        </w:rPr>
        <w:t xml:space="preserve">         23 Nisan Atamızın gelecek nesillere verdiği en büyük armağandır. Aradan yıllar geçmesine rağmen yanan bu meşalenin bizler ve bizlerden sonra gelen nesillerin taşıması bizlerin onur ve gururudur.</w:t>
      </w:r>
      <w:r w:rsidR="002C4330" w:rsidRPr="002C4330">
        <w:rPr>
          <w:b/>
        </w:rPr>
        <w:t xml:space="preserve"> 23 Nisan Ulusal Egemenlik ve Çocuk bayramımızın 100. Yıldönümü kutlu </w:t>
      </w:r>
      <w:proofErr w:type="gramStart"/>
      <w:r w:rsidR="002C4330" w:rsidRPr="002C4330">
        <w:rPr>
          <w:b/>
        </w:rPr>
        <w:t>olsun.Nice</w:t>
      </w:r>
      <w:proofErr w:type="gramEnd"/>
      <w:r w:rsidR="002C4330" w:rsidRPr="002C4330">
        <w:rPr>
          <w:b/>
        </w:rPr>
        <w:t xml:space="preserve"> yüz yıllara…</w:t>
      </w:r>
    </w:p>
    <w:p w:rsidR="002C4330" w:rsidRDefault="002C4330" w:rsidP="002C4330">
      <w:pPr>
        <w:spacing w:line="360" w:lineRule="auto"/>
        <w:rPr>
          <w:sz w:val="28"/>
          <w:szCs w:val="28"/>
        </w:rPr>
      </w:pPr>
    </w:p>
    <w:p w:rsidR="003E6102" w:rsidRPr="002C4330" w:rsidRDefault="002C4330" w:rsidP="002C4330">
      <w:pPr>
        <w:tabs>
          <w:tab w:val="left" w:pos="6935"/>
        </w:tabs>
        <w:rPr>
          <w:b/>
          <w:sz w:val="28"/>
          <w:szCs w:val="28"/>
        </w:rPr>
      </w:pPr>
      <w:r>
        <w:rPr>
          <w:sz w:val="28"/>
          <w:szCs w:val="28"/>
        </w:rPr>
        <w:t xml:space="preserve">                                                                                                  </w:t>
      </w:r>
      <w:r w:rsidRPr="002C4330">
        <w:rPr>
          <w:b/>
          <w:sz w:val="28"/>
          <w:szCs w:val="28"/>
        </w:rPr>
        <w:t>GÖZDE ÜNLÜ</w:t>
      </w:r>
    </w:p>
    <w:p w:rsidR="002C4330" w:rsidRPr="002C4330" w:rsidRDefault="002C4330" w:rsidP="002C4330">
      <w:pPr>
        <w:tabs>
          <w:tab w:val="left" w:pos="6935"/>
        </w:tabs>
        <w:rPr>
          <w:b/>
          <w:sz w:val="28"/>
          <w:szCs w:val="28"/>
        </w:rPr>
      </w:pPr>
      <w:r w:rsidRPr="002C4330">
        <w:rPr>
          <w:b/>
          <w:sz w:val="28"/>
          <w:szCs w:val="28"/>
        </w:rPr>
        <w:t xml:space="preserve">                                                                                                            6/A</w:t>
      </w:r>
    </w:p>
    <w:p w:rsidR="002C4330" w:rsidRPr="002C4330" w:rsidRDefault="002C4330" w:rsidP="002C4330">
      <w:pPr>
        <w:tabs>
          <w:tab w:val="left" w:pos="6935"/>
        </w:tabs>
        <w:rPr>
          <w:b/>
          <w:sz w:val="28"/>
          <w:szCs w:val="28"/>
        </w:rPr>
      </w:pPr>
      <w:r>
        <w:rPr>
          <w:b/>
          <w:sz w:val="28"/>
          <w:szCs w:val="28"/>
        </w:rPr>
        <w:t xml:space="preserve">                                                                                                </w:t>
      </w:r>
      <w:r w:rsidRPr="002C4330">
        <w:rPr>
          <w:b/>
          <w:sz w:val="28"/>
          <w:szCs w:val="28"/>
        </w:rPr>
        <w:t>Atatürk Ortaokulu</w:t>
      </w:r>
    </w:p>
    <w:p w:rsidR="002C4330" w:rsidRPr="002C4330" w:rsidRDefault="002C4330" w:rsidP="002C4330">
      <w:pPr>
        <w:tabs>
          <w:tab w:val="left" w:pos="6935"/>
        </w:tabs>
        <w:rPr>
          <w:b/>
          <w:sz w:val="28"/>
          <w:szCs w:val="28"/>
        </w:rPr>
      </w:pPr>
      <w:r>
        <w:rPr>
          <w:b/>
          <w:sz w:val="28"/>
          <w:szCs w:val="28"/>
        </w:rPr>
        <w:t xml:space="preserve">                                                                                               </w:t>
      </w:r>
      <w:r w:rsidRPr="002C4330">
        <w:rPr>
          <w:b/>
          <w:sz w:val="28"/>
          <w:szCs w:val="28"/>
        </w:rPr>
        <w:t>Kumluca/Antalya</w:t>
      </w:r>
    </w:p>
    <w:sectPr w:rsidR="002C4330" w:rsidRPr="002C4330" w:rsidSect="00A375D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0C78" w:rsidRDefault="00770C78" w:rsidP="002C4330">
      <w:r>
        <w:separator/>
      </w:r>
    </w:p>
  </w:endnote>
  <w:endnote w:type="continuationSeparator" w:id="0">
    <w:p w:rsidR="00770C78" w:rsidRDefault="00770C78" w:rsidP="002C43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0C78" w:rsidRDefault="00770C78" w:rsidP="002C4330">
      <w:r>
        <w:separator/>
      </w:r>
    </w:p>
  </w:footnote>
  <w:footnote w:type="continuationSeparator" w:id="0">
    <w:p w:rsidR="00770C78" w:rsidRDefault="00770C78" w:rsidP="002C43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B59D1"/>
    <w:multiLevelType w:val="hybridMultilevel"/>
    <w:tmpl w:val="0DF48E70"/>
    <w:lvl w:ilvl="0" w:tplc="206AD8BA">
      <w:start w:val="23"/>
      <w:numFmt w:val="decimal"/>
      <w:lvlText w:val="%1"/>
      <w:lvlJc w:val="left"/>
      <w:pPr>
        <w:tabs>
          <w:tab w:val="num" w:pos="3870"/>
        </w:tabs>
        <w:ind w:left="3870" w:hanging="360"/>
      </w:pPr>
      <w:rPr>
        <w:rFonts w:hint="default"/>
      </w:rPr>
    </w:lvl>
    <w:lvl w:ilvl="1" w:tplc="041F0019" w:tentative="1">
      <w:start w:val="1"/>
      <w:numFmt w:val="lowerLetter"/>
      <w:lvlText w:val="%2."/>
      <w:lvlJc w:val="left"/>
      <w:pPr>
        <w:tabs>
          <w:tab w:val="num" w:pos="4590"/>
        </w:tabs>
        <w:ind w:left="4590" w:hanging="360"/>
      </w:pPr>
    </w:lvl>
    <w:lvl w:ilvl="2" w:tplc="041F001B" w:tentative="1">
      <w:start w:val="1"/>
      <w:numFmt w:val="lowerRoman"/>
      <w:lvlText w:val="%3."/>
      <w:lvlJc w:val="right"/>
      <w:pPr>
        <w:tabs>
          <w:tab w:val="num" w:pos="5310"/>
        </w:tabs>
        <w:ind w:left="5310" w:hanging="180"/>
      </w:pPr>
    </w:lvl>
    <w:lvl w:ilvl="3" w:tplc="041F000F" w:tentative="1">
      <w:start w:val="1"/>
      <w:numFmt w:val="decimal"/>
      <w:lvlText w:val="%4."/>
      <w:lvlJc w:val="left"/>
      <w:pPr>
        <w:tabs>
          <w:tab w:val="num" w:pos="6030"/>
        </w:tabs>
        <w:ind w:left="6030" w:hanging="360"/>
      </w:pPr>
    </w:lvl>
    <w:lvl w:ilvl="4" w:tplc="041F0019" w:tentative="1">
      <w:start w:val="1"/>
      <w:numFmt w:val="lowerLetter"/>
      <w:lvlText w:val="%5."/>
      <w:lvlJc w:val="left"/>
      <w:pPr>
        <w:tabs>
          <w:tab w:val="num" w:pos="6750"/>
        </w:tabs>
        <w:ind w:left="6750" w:hanging="360"/>
      </w:pPr>
    </w:lvl>
    <w:lvl w:ilvl="5" w:tplc="041F001B" w:tentative="1">
      <w:start w:val="1"/>
      <w:numFmt w:val="lowerRoman"/>
      <w:lvlText w:val="%6."/>
      <w:lvlJc w:val="right"/>
      <w:pPr>
        <w:tabs>
          <w:tab w:val="num" w:pos="7470"/>
        </w:tabs>
        <w:ind w:left="7470" w:hanging="180"/>
      </w:pPr>
    </w:lvl>
    <w:lvl w:ilvl="6" w:tplc="041F000F" w:tentative="1">
      <w:start w:val="1"/>
      <w:numFmt w:val="decimal"/>
      <w:lvlText w:val="%7."/>
      <w:lvlJc w:val="left"/>
      <w:pPr>
        <w:tabs>
          <w:tab w:val="num" w:pos="8190"/>
        </w:tabs>
        <w:ind w:left="8190" w:hanging="360"/>
      </w:pPr>
    </w:lvl>
    <w:lvl w:ilvl="7" w:tplc="041F0019" w:tentative="1">
      <w:start w:val="1"/>
      <w:numFmt w:val="lowerLetter"/>
      <w:lvlText w:val="%8."/>
      <w:lvlJc w:val="left"/>
      <w:pPr>
        <w:tabs>
          <w:tab w:val="num" w:pos="8910"/>
        </w:tabs>
        <w:ind w:left="8910" w:hanging="360"/>
      </w:pPr>
    </w:lvl>
    <w:lvl w:ilvl="8" w:tplc="041F001B" w:tentative="1">
      <w:start w:val="1"/>
      <w:numFmt w:val="lowerRoman"/>
      <w:lvlText w:val="%9."/>
      <w:lvlJc w:val="right"/>
      <w:pPr>
        <w:tabs>
          <w:tab w:val="num" w:pos="9630"/>
        </w:tabs>
        <w:ind w:left="9630" w:hanging="180"/>
      </w:pPr>
    </w:lvl>
  </w:abstractNum>
  <w:abstractNum w:abstractNumId="1">
    <w:nsid w:val="7F912D6E"/>
    <w:multiLevelType w:val="hybridMultilevel"/>
    <w:tmpl w:val="AE0451E2"/>
    <w:lvl w:ilvl="0" w:tplc="260C1038">
      <w:start w:val="23"/>
      <w:numFmt w:val="decimal"/>
      <w:lvlText w:val="%1"/>
      <w:lvlJc w:val="left"/>
      <w:pPr>
        <w:tabs>
          <w:tab w:val="num" w:pos="3780"/>
        </w:tabs>
        <w:ind w:left="3780" w:hanging="360"/>
      </w:pPr>
      <w:rPr>
        <w:rFonts w:hint="default"/>
      </w:rPr>
    </w:lvl>
    <w:lvl w:ilvl="1" w:tplc="041F0019" w:tentative="1">
      <w:start w:val="1"/>
      <w:numFmt w:val="lowerLetter"/>
      <w:lvlText w:val="%2."/>
      <w:lvlJc w:val="left"/>
      <w:pPr>
        <w:tabs>
          <w:tab w:val="num" w:pos="4500"/>
        </w:tabs>
        <w:ind w:left="4500" w:hanging="360"/>
      </w:pPr>
    </w:lvl>
    <w:lvl w:ilvl="2" w:tplc="041F001B" w:tentative="1">
      <w:start w:val="1"/>
      <w:numFmt w:val="lowerRoman"/>
      <w:lvlText w:val="%3."/>
      <w:lvlJc w:val="right"/>
      <w:pPr>
        <w:tabs>
          <w:tab w:val="num" w:pos="5220"/>
        </w:tabs>
        <w:ind w:left="5220" w:hanging="180"/>
      </w:pPr>
    </w:lvl>
    <w:lvl w:ilvl="3" w:tplc="041F000F" w:tentative="1">
      <w:start w:val="1"/>
      <w:numFmt w:val="decimal"/>
      <w:lvlText w:val="%4."/>
      <w:lvlJc w:val="left"/>
      <w:pPr>
        <w:tabs>
          <w:tab w:val="num" w:pos="5940"/>
        </w:tabs>
        <w:ind w:left="5940" w:hanging="360"/>
      </w:pPr>
    </w:lvl>
    <w:lvl w:ilvl="4" w:tplc="041F0019" w:tentative="1">
      <w:start w:val="1"/>
      <w:numFmt w:val="lowerLetter"/>
      <w:lvlText w:val="%5."/>
      <w:lvlJc w:val="left"/>
      <w:pPr>
        <w:tabs>
          <w:tab w:val="num" w:pos="6660"/>
        </w:tabs>
        <w:ind w:left="6660" w:hanging="360"/>
      </w:pPr>
    </w:lvl>
    <w:lvl w:ilvl="5" w:tplc="041F001B" w:tentative="1">
      <w:start w:val="1"/>
      <w:numFmt w:val="lowerRoman"/>
      <w:lvlText w:val="%6."/>
      <w:lvlJc w:val="right"/>
      <w:pPr>
        <w:tabs>
          <w:tab w:val="num" w:pos="7380"/>
        </w:tabs>
        <w:ind w:left="7380" w:hanging="180"/>
      </w:pPr>
    </w:lvl>
    <w:lvl w:ilvl="6" w:tplc="041F000F" w:tentative="1">
      <w:start w:val="1"/>
      <w:numFmt w:val="decimal"/>
      <w:lvlText w:val="%7."/>
      <w:lvlJc w:val="left"/>
      <w:pPr>
        <w:tabs>
          <w:tab w:val="num" w:pos="8100"/>
        </w:tabs>
        <w:ind w:left="8100" w:hanging="360"/>
      </w:pPr>
    </w:lvl>
    <w:lvl w:ilvl="7" w:tplc="041F0019" w:tentative="1">
      <w:start w:val="1"/>
      <w:numFmt w:val="lowerLetter"/>
      <w:lvlText w:val="%8."/>
      <w:lvlJc w:val="left"/>
      <w:pPr>
        <w:tabs>
          <w:tab w:val="num" w:pos="8820"/>
        </w:tabs>
        <w:ind w:left="8820" w:hanging="360"/>
      </w:pPr>
    </w:lvl>
    <w:lvl w:ilvl="8" w:tplc="041F001B" w:tentative="1">
      <w:start w:val="1"/>
      <w:numFmt w:val="lowerRoman"/>
      <w:lvlText w:val="%9."/>
      <w:lvlJc w:val="right"/>
      <w:pPr>
        <w:tabs>
          <w:tab w:val="num" w:pos="9540"/>
        </w:tabs>
        <w:ind w:left="95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DE74EF"/>
    <w:rsid w:val="000F0771"/>
    <w:rsid w:val="002022A3"/>
    <w:rsid w:val="002C4330"/>
    <w:rsid w:val="00390EDE"/>
    <w:rsid w:val="003E6102"/>
    <w:rsid w:val="005F1CEF"/>
    <w:rsid w:val="006A2690"/>
    <w:rsid w:val="00770C78"/>
    <w:rsid w:val="0080760A"/>
    <w:rsid w:val="00982DF3"/>
    <w:rsid w:val="00A375DE"/>
    <w:rsid w:val="00A5634A"/>
    <w:rsid w:val="00DE74EF"/>
    <w:rsid w:val="00F356A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75DE"/>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2C4330"/>
    <w:pPr>
      <w:tabs>
        <w:tab w:val="center" w:pos="4536"/>
        <w:tab w:val="right" w:pos="9072"/>
      </w:tabs>
    </w:pPr>
  </w:style>
  <w:style w:type="character" w:customStyle="1" w:styleId="stbilgiChar">
    <w:name w:val="Üstbilgi Char"/>
    <w:basedOn w:val="VarsaylanParagrafYazTipi"/>
    <w:link w:val="stbilgi"/>
    <w:rsid w:val="002C4330"/>
    <w:rPr>
      <w:sz w:val="24"/>
      <w:szCs w:val="24"/>
    </w:rPr>
  </w:style>
  <w:style w:type="paragraph" w:styleId="Altbilgi">
    <w:name w:val="footer"/>
    <w:basedOn w:val="Normal"/>
    <w:link w:val="AltbilgiChar"/>
    <w:rsid w:val="002C4330"/>
    <w:pPr>
      <w:tabs>
        <w:tab w:val="center" w:pos="4536"/>
        <w:tab w:val="right" w:pos="9072"/>
      </w:tabs>
    </w:pPr>
  </w:style>
  <w:style w:type="character" w:customStyle="1" w:styleId="AltbilgiChar">
    <w:name w:val="Altbilgi Char"/>
    <w:basedOn w:val="VarsaylanParagrafYazTipi"/>
    <w:link w:val="Altbilgi"/>
    <w:rsid w:val="002C4330"/>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374</Words>
  <Characters>2132</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23</vt:lpstr>
    </vt:vector>
  </TitlesOfParts>
  <Company/>
  <LinksUpToDate>false</LinksUpToDate>
  <CharactersWithSpaces>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dc:title>
  <dc:creator>NURI</dc:creator>
  <cp:lastModifiedBy>Acer</cp:lastModifiedBy>
  <cp:revision>3</cp:revision>
  <dcterms:created xsi:type="dcterms:W3CDTF">2020-04-20T08:51:00Z</dcterms:created>
  <dcterms:modified xsi:type="dcterms:W3CDTF">2020-04-20T22:54:00Z</dcterms:modified>
</cp:coreProperties>
</file>